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982A47">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ipersaitas"/>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2B1D889E" w:rsidR="001E1D6C" w:rsidRPr="00982A47" w:rsidRDefault="001E1D6C" w:rsidP="00982A47">
            <w:pPr>
              <w:pStyle w:val="Sraopastraipa"/>
              <w:numPr>
                <w:ilvl w:val="0"/>
                <w:numId w:val="6"/>
              </w:numPr>
              <w:spacing w:after="6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1E36DD">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Sraopastraipa"/>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552651" w:rsidP="00AD6D78">
            <w:pPr>
              <w:jc w:val="both"/>
              <w:rPr>
                <w:rStyle w:val="Hipersaitas"/>
                <w:rFonts w:ascii="Arial" w:hAnsi="Arial" w:cs="Arial"/>
                <w:sz w:val="20"/>
                <w:szCs w:val="20"/>
              </w:rPr>
            </w:pPr>
            <w:hyperlink r:id="rId18"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w:t>
            </w:r>
            <w:r w:rsidRPr="00FE43BC">
              <w:rPr>
                <w:rFonts w:ascii="Arial" w:hAnsi="Arial" w:cs="Arial"/>
                <w:sz w:val="20"/>
                <w:szCs w:val="20"/>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 xml:space="preserve">Priimant sprendimus dėl tiekėjo pašalinimo iš pirkimo procedūros šiame punkte nurodytu pašalinimo pagrindu, gali </w:t>
            </w:r>
            <w:r w:rsidRPr="00084313">
              <w:rPr>
                <w:rFonts w:ascii="Arial" w:hAnsi="Arial" w:cs="Arial"/>
                <w:b/>
                <w:bCs/>
                <w:sz w:val="20"/>
                <w:szCs w:val="20"/>
              </w:rPr>
              <w:lastRenderedPageBreak/>
              <w:t>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552651" w:rsidP="00AD6D78">
            <w:pPr>
              <w:pStyle w:val="Betarp"/>
              <w:tabs>
                <w:tab w:val="left" w:pos="568"/>
                <w:tab w:val="left" w:pos="1123"/>
              </w:tabs>
              <w:spacing w:line="256" w:lineRule="auto"/>
              <w:jc w:val="both"/>
              <w:rPr>
                <w:rStyle w:val="Hipersaitas"/>
                <w:rFonts w:ascii="Arial" w:hAnsi="Arial" w:cs="Arial"/>
                <w:sz w:val="20"/>
                <w:szCs w:val="20"/>
              </w:rPr>
            </w:pPr>
            <w:hyperlink r:id="rId21"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552651" w:rsidP="00AD6D78">
            <w:pPr>
              <w:jc w:val="both"/>
              <w:rPr>
                <w:rStyle w:val="Hipersaitas"/>
                <w:rFonts w:ascii="Arial" w:hAnsi="Arial" w:cs="Arial"/>
                <w:sz w:val="20"/>
                <w:szCs w:val="20"/>
              </w:rPr>
            </w:pPr>
            <w:hyperlink r:id="rId22"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552651" w:rsidP="00AD6D78">
            <w:pPr>
              <w:jc w:val="both"/>
              <w:rPr>
                <w:rFonts w:ascii="Arial" w:hAnsi="Arial" w:cs="Arial"/>
                <w:sz w:val="20"/>
                <w:szCs w:val="20"/>
              </w:rPr>
            </w:pPr>
            <w:hyperlink r:id="rId24"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552651" w:rsidP="00AD6D78">
            <w:pPr>
              <w:jc w:val="both"/>
              <w:rPr>
                <w:rFonts w:ascii="Arial" w:hAnsi="Arial" w:cs="Arial"/>
                <w:sz w:val="20"/>
                <w:szCs w:val="20"/>
              </w:rPr>
            </w:pPr>
            <w:hyperlink r:id="rId25"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552651" w:rsidP="00AD6D78">
            <w:pPr>
              <w:jc w:val="both"/>
              <w:rPr>
                <w:rFonts w:ascii="Arial" w:hAnsi="Arial" w:cs="Arial"/>
                <w:b/>
                <w:bCs/>
                <w:sz w:val="20"/>
                <w:szCs w:val="20"/>
              </w:rPr>
            </w:pPr>
            <w:hyperlink r:id="rId29"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982A4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2148CC54" w14:textId="77777777" w:rsidTr="00AD6D78">
        <w:tc>
          <w:tcPr>
            <w:tcW w:w="704" w:type="dxa"/>
          </w:tcPr>
          <w:p w14:paraId="70CFFA83" w14:textId="77777777" w:rsidR="00B6225B" w:rsidRPr="00FE5275" w:rsidRDefault="00B6225B" w:rsidP="001E36DD">
            <w:pPr>
              <w:pStyle w:val="Sraopastraipa"/>
              <w:numPr>
                <w:ilvl w:val="0"/>
                <w:numId w:val="19"/>
              </w:numPr>
              <w:ind w:left="0" w:firstLine="0"/>
              <w:rPr>
                <w:rFonts w:ascii="Arial" w:hAnsi="Arial" w:cs="Arial"/>
                <w:sz w:val="20"/>
                <w:szCs w:val="20"/>
              </w:rPr>
            </w:pPr>
          </w:p>
        </w:tc>
        <w:tc>
          <w:tcPr>
            <w:tcW w:w="5103" w:type="dxa"/>
          </w:tcPr>
          <w:p w14:paraId="5C368106" w14:textId="25AD8C64" w:rsidR="00B6225B" w:rsidRPr="00E74280" w:rsidRDefault="00E74280" w:rsidP="00AD6D78">
            <w:pPr>
              <w:jc w:val="both"/>
              <w:rPr>
                <w:rFonts w:ascii="Arial" w:hAnsi="Arial" w:cs="Arial"/>
                <w:sz w:val="20"/>
                <w:szCs w:val="20"/>
              </w:rPr>
            </w:pPr>
            <w:r w:rsidRPr="00E74280">
              <w:rPr>
                <w:rFonts w:ascii="Arial" w:hAnsi="Arial" w:cs="Arial"/>
                <w:sz w:val="20"/>
                <w:szCs w:val="20"/>
              </w:rPr>
              <w:t>Tiekėjas per paskutinius 5 (penkis) metus arba per laiką nuo Tiekėjo įregistravimo dienos (jeigu Tiekėjas vykdė veiklą mažiau nei 5 (penkis) metus)) turi būti įvykdęs arba vykdo ne mažiau kaip 1 sutartį, kurios dalykas ir vykdymo sąlygos panašūs į siekiamas įsigyti paslaugas, t. y. 10-0,4 kV elektros tinklų statybos ir (ar) rekonstravimo projektavimas.</w:t>
            </w:r>
          </w:p>
        </w:tc>
        <w:tc>
          <w:tcPr>
            <w:tcW w:w="5242" w:type="dxa"/>
          </w:tcPr>
          <w:p w14:paraId="1307F94C" w14:textId="77777777" w:rsidR="00E74280" w:rsidRPr="00E74280" w:rsidRDefault="00E74280" w:rsidP="00E74280">
            <w:pPr>
              <w:jc w:val="both"/>
              <w:rPr>
                <w:rFonts w:ascii="Arial" w:hAnsi="Arial" w:cs="Arial"/>
                <w:sz w:val="20"/>
                <w:szCs w:val="20"/>
              </w:rPr>
            </w:pPr>
            <w:r w:rsidRPr="00E74280">
              <w:rPr>
                <w:rFonts w:ascii="Arial" w:hAnsi="Arial" w:cs="Arial"/>
                <w:sz w:val="20"/>
                <w:szCs w:val="20"/>
              </w:rPr>
              <w:t xml:space="preserve">PATEIKIAMA: </w:t>
            </w:r>
            <w:r w:rsidRPr="00E74280">
              <w:rPr>
                <w:rFonts w:ascii="Arial" w:hAnsi="Arial" w:cs="Arial"/>
                <w:color w:val="000000"/>
                <w:sz w:val="20"/>
                <w:szCs w:val="20"/>
              </w:rPr>
              <w:t xml:space="preserve"> </w:t>
            </w:r>
          </w:p>
          <w:p w14:paraId="33F395E7" w14:textId="77777777" w:rsidR="00E74280" w:rsidRPr="00E74280" w:rsidRDefault="00E74280" w:rsidP="00E74280">
            <w:pPr>
              <w:jc w:val="both"/>
              <w:rPr>
                <w:rFonts w:ascii="Arial" w:hAnsi="Arial" w:cs="Arial"/>
                <w:color w:val="000000"/>
                <w:sz w:val="20"/>
                <w:szCs w:val="20"/>
              </w:rPr>
            </w:pPr>
            <w:r w:rsidRPr="00E74280">
              <w:rPr>
                <w:rFonts w:ascii="Arial" w:hAnsi="Arial" w:cs="Arial"/>
                <w:color w:val="000000"/>
                <w:sz w:val="20"/>
                <w:szCs w:val="20"/>
              </w:rPr>
              <w:t xml:space="preserve">1. Sutarčių sąrašas, užpildant Specialiųjų pirkimo sąlygų Priede, </w:t>
            </w:r>
            <w:r w:rsidRPr="00E74280">
              <w:rPr>
                <w:rFonts w:ascii="Arial" w:hAnsi="Arial" w:cs="Arial"/>
                <w:sz w:val="20"/>
                <w:szCs w:val="20"/>
              </w:rPr>
              <w:t>Tinkamai vykdomų ar įvykdytų sutarčių sąrašo forma,</w:t>
            </w:r>
            <w:r w:rsidRPr="00E74280">
              <w:rPr>
                <w:rFonts w:ascii="Arial" w:hAnsi="Arial" w:cs="Arial"/>
                <w:color w:val="000000"/>
                <w:sz w:val="20"/>
                <w:szCs w:val="20"/>
              </w:rPr>
              <w:t xml:space="preserve"> pateiktą lentelę, nurodant inžinierinių statinių pavadinimus, adresus, užsakovus.</w:t>
            </w:r>
          </w:p>
          <w:p w14:paraId="73387B25" w14:textId="0994BC00" w:rsidR="00B6225B" w:rsidRPr="00E74280" w:rsidRDefault="00E74280" w:rsidP="00E74280">
            <w:pPr>
              <w:jc w:val="both"/>
              <w:rPr>
                <w:rFonts w:ascii="Arial" w:hAnsi="Arial" w:cs="Arial"/>
                <w:sz w:val="20"/>
                <w:szCs w:val="20"/>
              </w:rPr>
            </w:pPr>
            <w:r w:rsidRPr="00E74280">
              <w:rPr>
                <w:rFonts w:ascii="Arial" w:hAnsi="Arial" w:cs="Arial"/>
                <w:color w:val="000000"/>
                <w:sz w:val="20"/>
                <w:szCs w:val="20"/>
              </w:rPr>
              <w:t xml:space="preserve">2. Įrodymui apie paslaugų suteikimą Tiekėjas pateikia užsakovų pažymas apie tai, kad paslaugos buvo suteiktos tinkamai. Pažymose turi būti nurodyta paslaugų suteikimo data ir vieta, be to, ar jos buvo suteiktos pagal </w:t>
            </w:r>
            <w:r w:rsidRPr="00E74280">
              <w:rPr>
                <w:rFonts w:ascii="Arial" w:hAnsi="Arial" w:cs="Arial"/>
                <w:color w:val="000000"/>
                <w:sz w:val="20"/>
                <w:szCs w:val="20"/>
              </w:rPr>
              <w:lastRenderedPageBreak/>
              <w:t>galiojančių teisės aktų, reglamentuojančių darbų atlikimą, reikalavimus ir tinkamai užbaigti. Perkančioji organizacija nereikalauja pateikti pažymų, kurios patvirtintų, kad paslaugos buvo suteiktos tinkamai, kai užsakovas yra įgaliojusi organizacija.</w:t>
            </w:r>
          </w:p>
        </w:tc>
        <w:tc>
          <w:tcPr>
            <w:tcW w:w="3683" w:type="dxa"/>
          </w:tcPr>
          <w:p w14:paraId="72A07EBC"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lastRenderedPageBreak/>
              <w:t>Jeigu pasiūlymą teikia Tiekėjų grupė – reikalavimą turi atitikti visi Tiekėjų grupės nariai kartu (Tiekėjų grupės narių turima patirtis sumuojama), atsižvelgiant į jų prisiimamus įsipareigojimus;</w:t>
            </w:r>
          </w:p>
          <w:p w14:paraId="122ADB6D" w14:textId="77777777" w:rsidR="0074660D" w:rsidRPr="0074660D" w:rsidRDefault="0074660D" w:rsidP="0074660D">
            <w:pPr>
              <w:jc w:val="both"/>
              <w:rPr>
                <w:rFonts w:ascii="Arial" w:hAnsi="Arial" w:cs="Arial"/>
                <w:sz w:val="18"/>
                <w:szCs w:val="18"/>
              </w:rPr>
            </w:pPr>
          </w:p>
          <w:p w14:paraId="659F09D3" w14:textId="11309215" w:rsidR="00B6225B" w:rsidRPr="0074660D" w:rsidRDefault="0074660D" w:rsidP="0074660D">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patys vykdys tą pirkimo sutarties dalį, kuriai reikia jų turimų pajėgumų.</w:t>
            </w:r>
          </w:p>
        </w:tc>
      </w:tr>
      <w:tr w:rsidR="00B6225B" w:rsidRPr="00FE5275" w14:paraId="2A178226" w14:textId="77777777" w:rsidTr="00AD6D78">
        <w:tc>
          <w:tcPr>
            <w:tcW w:w="704" w:type="dxa"/>
          </w:tcPr>
          <w:p w14:paraId="68411459" w14:textId="77777777" w:rsidR="00B6225B" w:rsidRPr="00FE5275" w:rsidRDefault="00B6225B" w:rsidP="001E36DD">
            <w:pPr>
              <w:pStyle w:val="Sraopastraipa"/>
              <w:numPr>
                <w:ilvl w:val="0"/>
                <w:numId w:val="19"/>
              </w:numPr>
              <w:ind w:left="0" w:firstLine="0"/>
              <w:rPr>
                <w:rFonts w:ascii="Arial" w:hAnsi="Arial" w:cs="Arial"/>
                <w:sz w:val="20"/>
                <w:szCs w:val="20"/>
              </w:rPr>
            </w:pPr>
          </w:p>
        </w:tc>
        <w:tc>
          <w:tcPr>
            <w:tcW w:w="5103" w:type="dxa"/>
          </w:tcPr>
          <w:p w14:paraId="171B81ED" w14:textId="77777777" w:rsidR="000E0E33" w:rsidRPr="000E0E33" w:rsidRDefault="000E0E33" w:rsidP="000E0E33">
            <w:pPr>
              <w:jc w:val="both"/>
              <w:rPr>
                <w:rFonts w:ascii="Arial" w:hAnsi="Arial" w:cs="Arial"/>
                <w:i/>
                <w:iCs/>
                <w:sz w:val="20"/>
                <w:szCs w:val="20"/>
              </w:rPr>
            </w:pPr>
            <w:r w:rsidRPr="000E0E33">
              <w:rPr>
                <w:rFonts w:ascii="Arial" w:hAnsi="Arial" w:cs="Arial"/>
                <w:sz w:val="20"/>
                <w:szCs w:val="20"/>
              </w:rPr>
              <w:t xml:space="preserve">Tiekėjas turi ne mažiau kaip 1 specialistą, kuris turi teisę verstis </w:t>
            </w:r>
            <w:r w:rsidRPr="000E0E33">
              <w:rPr>
                <w:rStyle w:val="Grietas"/>
                <w:rFonts w:ascii="Arial" w:hAnsi="Arial" w:cs="Arial"/>
                <w:sz w:val="20"/>
                <w:szCs w:val="20"/>
              </w:rPr>
              <w:t>melioracijos statinių projektavimu</w:t>
            </w:r>
            <w:r w:rsidRPr="000E0E33">
              <w:rPr>
                <w:rFonts w:ascii="Arial" w:hAnsi="Arial" w:cs="Arial"/>
                <w:sz w:val="20"/>
                <w:szCs w:val="20"/>
              </w:rPr>
              <w:t>.</w:t>
            </w:r>
          </w:p>
          <w:p w14:paraId="0607F680" w14:textId="20524992" w:rsidR="00B6225B" w:rsidRPr="000E0E33" w:rsidRDefault="00B6225B" w:rsidP="00AD6D78">
            <w:pPr>
              <w:jc w:val="both"/>
              <w:rPr>
                <w:rFonts w:ascii="Arial" w:hAnsi="Arial" w:cs="Arial"/>
                <w:b/>
                <w:bCs/>
                <w:i/>
                <w:iCs/>
                <w:sz w:val="20"/>
                <w:szCs w:val="20"/>
              </w:rPr>
            </w:pPr>
          </w:p>
        </w:tc>
        <w:tc>
          <w:tcPr>
            <w:tcW w:w="5242" w:type="dxa"/>
          </w:tcPr>
          <w:p w14:paraId="37BE7B53" w14:textId="77777777" w:rsidR="000E0E33" w:rsidRPr="000E0E33" w:rsidRDefault="000E0E33" w:rsidP="000E0E33">
            <w:pPr>
              <w:pStyle w:val="prastasiniatinklio"/>
              <w:spacing w:before="0" w:beforeAutospacing="0" w:after="0" w:afterAutospacing="0"/>
              <w:jc w:val="both"/>
              <w:rPr>
                <w:rFonts w:ascii="Arial" w:hAnsi="Arial" w:cs="Arial"/>
                <w:kern w:val="2"/>
                <w:sz w:val="20"/>
                <w:szCs w:val="20"/>
                <w:lang w:eastAsia="en-US"/>
                <w14:ligatures w14:val="standardContextual"/>
              </w:rPr>
            </w:pPr>
            <w:r w:rsidRPr="000E0E33">
              <w:rPr>
                <w:rFonts w:ascii="Arial" w:hAnsi="Arial" w:cs="Arial"/>
                <w:kern w:val="2"/>
                <w:sz w:val="20"/>
                <w:szCs w:val="20"/>
                <w:lang w:eastAsia="en-US"/>
                <w14:ligatures w14:val="standardContextual"/>
              </w:rPr>
              <w:t>PATEIKIAMA:</w:t>
            </w:r>
          </w:p>
          <w:p w14:paraId="218DEAC2" w14:textId="77777777" w:rsidR="000E0E33" w:rsidRPr="000E0E33" w:rsidRDefault="000E0E33" w:rsidP="000E0E33">
            <w:pPr>
              <w:pStyle w:val="prastasiniatinklio"/>
              <w:numPr>
                <w:ilvl w:val="1"/>
                <w:numId w:val="27"/>
              </w:numPr>
              <w:tabs>
                <w:tab w:val="left" w:pos="351"/>
              </w:tabs>
              <w:spacing w:before="0" w:beforeAutospacing="0" w:after="0" w:afterAutospacing="0"/>
              <w:ind w:left="0" w:firstLine="0"/>
              <w:jc w:val="both"/>
              <w:rPr>
                <w:rFonts w:ascii="Arial" w:hAnsi="Arial" w:cs="Arial"/>
                <w:kern w:val="2"/>
                <w:sz w:val="20"/>
                <w:szCs w:val="20"/>
                <w:lang w:eastAsia="en-US"/>
                <w14:ligatures w14:val="standardContextual"/>
              </w:rPr>
            </w:pPr>
            <w:r w:rsidRPr="000E0E33">
              <w:rPr>
                <w:rFonts w:ascii="Arial" w:hAnsi="Arial" w:cs="Arial"/>
                <w:kern w:val="2"/>
                <w:sz w:val="20"/>
                <w:szCs w:val="20"/>
                <w:lang w:eastAsia="en-US"/>
                <w14:ligatures w14:val="standardContextual"/>
              </w:rPr>
              <w:t xml:space="preserve">Specialisto vardas ir pavardė, užpildant </w:t>
            </w:r>
            <w:r w:rsidRPr="000E0E33">
              <w:rPr>
                <w:rFonts w:ascii="Arial" w:hAnsi="Arial" w:cs="Arial"/>
                <w:color w:val="000000"/>
                <w:kern w:val="2"/>
                <w:sz w:val="20"/>
                <w:szCs w:val="20"/>
                <w:lang w:eastAsia="en-US"/>
                <w14:ligatures w14:val="standardContextual"/>
              </w:rPr>
              <w:t>Specialiųjų pirkimo sąlygų Priede</w:t>
            </w:r>
            <w:r w:rsidRPr="000E0E33">
              <w:rPr>
                <w:rFonts w:ascii="Arial" w:hAnsi="Arial" w:cs="Arial"/>
                <w:kern w:val="2"/>
                <w:sz w:val="20"/>
                <w:szCs w:val="20"/>
                <w:lang w:eastAsia="en-US"/>
                <w14:ligatures w14:val="standardContextual"/>
              </w:rPr>
              <w:t>, Siūlomų specialistų sąrašo forma, pateiktą lentelę; </w:t>
            </w:r>
          </w:p>
          <w:p w14:paraId="7D7900F9" w14:textId="27CAEFF5" w:rsidR="00B6225B" w:rsidRPr="000E0E33" w:rsidRDefault="000E0E33" w:rsidP="000E0E33">
            <w:pPr>
              <w:jc w:val="both"/>
              <w:rPr>
                <w:rFonts w:ascii="Arial" w:hAnsi="Arial" w:cs="Arial"/>
                <w:i/>
                <w:iCs/>
                <w:sz w:val="20"/>
                <w:szCs w:val="20"/>
              </w:rPr>
            </w:pPr>
            <w:r w:rsidRPr="000E0E33">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tc>
        <w:tc>
          <w:tcPr>
            <w:tcW w:w="3683" w:type="dxa"/>
          </w:tcPr>
          <w:p w14:paraId="26274CEA" w14:textId="77777777" w:rsidR="00B6225B" w:rsidRPr="0074660D" w:rsidRDefault="00B6225B" w:rsidP="00AD6D78">
            <w:pPr>
              <w:jc w:val="both"/>
              <w:rPr>
                <w:rFonts w:ascii="Arial" w:hAnsi="Arial" w:cs="Arial"/>
                <w:sz w:val="18"/>
                <w:szCs w:val="18"/>
              </w:rPr>
            </w:pPr>
            <w:r w:rsidRPr="0074660D">
              <w:rPr>
                <w:rFonts w:ascii="Arial" w:hAnsi="Arial" w:cs="Arial"/>
                <w:sz w:val="18"/>
                <w:szCs w:val="18"/>
              </w:rPr>
              <w:t>Jeigu pasiūlymą teikia Tiekėjų grupė – reikalavimą turi atitikti Tiekėjų grupės nario (-ių) specialistai, atsižvelgiant į jų prisiimamus įsipareigojimus pirkimo sutarčiai vykdyti.</w:t>
            </w:r>
          </w:p>
          <w:p w14:paraId="4CBE7B9B" w14:textId="77777777" w:rsidR="00B6225B" w:rsidRPr="0074660D" w:rsidRDefault="00B6225B" w:rsidP="00AD6D78">
            <w:pPr>
              <w:jc w:val="both"/>
              <w:rPr>
                <w:rFonts w:ascii="Arial" w:hAnsi="Arial" w:cs="Arial"/>
                <w:sz w:val="18"/>
                <w:szCs w:val="18"/>
              </w:rPr>
            </w:pPr>
          </w:p>
          <w:p w14:paraId="4298D7E7" w14:textId="77777777" w:rsidR="00B6225B" w:rsidRPr="0074660D" w:rsidRDefault="00B6225B" w:rsidP="00AD6D78">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311FC00D" w14:textId="7F0FC3C2" w:rsidR="00B6225B" w:rsidRPr="0074660D" w:rsidRDefault="00B6225B" w:rsidP="00AD6D78">
            <w:pPr>
              <w:jc w:val="both"/>
              <w:rPr>
                <w:rFonts w:ascii="Arial" w:hAnsi="Arial" w:cs="Arial"/>
                <w:sz w:val="18"/>
                <w:szCs w:val="18"/>
              </w:rPr>
            </w:pPr>
            <w:r w:rsidRPr="0074660D">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r w:rsidR="000E0E33" w:rsidRPr="00FE5275" w14:paraId="410407CC" w14:textId="77777777" w:rsidTr="00AD6D78">
        <w:tc>
          <w:tcPr>
            <w:tcW w:w="704" w:type="dxa"/>
          </w:tcPr>
          <w:p w14:paraId="44ABEC0E" w14:textId="77777777" w:rsidR="000E0E33" w:rsidRPr="00FE5275" w:rsidRDefault="000E0E33" w:rsidP="001E36DD">
            <w:pPr>
              <w:pStyle w:val="Sraopastraipa"/>
              <w:numPr>
                <w:ilvl w:val="0"/>
                <w:numId w:val="19"/>
              </w:numPr>
              <w:ind w:left="0" w:firstLine="0"/>
              <w:rPr>
                <w:rFonts w:ascii="Arial" w:hAnsi="Arial" w:cs="Arial"/>
                <w:sz w:val="20"/>
                <w:szCs w:val="20"/>
              </w:rPr>
            </w:pPr>
          </w:p>
        </w:tc>
        <w:tc>
          <w:tcPr>
            <w:tcW w:w="5103" w:type="dxa"/>
          </w:tcPr>
          <w:p w14:paraId="4EED0699" w14:textId="77777777" w:rsidR="00266E6A" w:rsidRPr="00266E6A" w:rsidRDefault="00266E6A" w:rsidP="00266E6A">
            <w:pPr>
              <w:tabs>
                <w:tab w:val="left" w:pos="640"/>
              </w:tabs>
              <w:jc w:val="both"/>
              <w:rPr>
                <w:rFonts w:ascii="Arial" w:hAnsi="Arial" w:cs="Arial"/>
                <w:bCs/>
                <w:sz w:val="20"/>
                <w:szCs w:val="20"/>
              </w:rPr>
            </w:pPr>
            <w:r w:rsidRPr="00266E6A">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7622FD36" w14:textId="77777777" w:rsidR="00266E6A" w:rsidRPr="00266E6A" w:rsidRDefault="00266E6A" w:rsidP="00266E6A">
            <w:pPr>
              <w:pStyle w:val="Sraopastraipa"/>
              <w:numPr>
                <w:ilvl w:val="0"/>
                <w:numId w:val="29"/>
              </w:numPr>
              <w:tabs>
                <w:tab w:val="left" w:pos="640"/>
              </w:tabs>
              <w:jc w:val="both"/>
              <w:rPr>
                <w:rFonts w:ascii="Arial" w:hAnsi="Arial" w:cs="Arial"/>
                <w:bCs/>
                <w:sz w:val="20"/>
                <w:szCs w:val="20"/>
              </w:rPr>
            </w:pPr>
            <w:r w:rsidRPr="00266E6A">
              <w:rPr>
                <w:rFonts w:ascii="Arial" w:hAnsi="Arial" w:cs="Arial"/>
                <w:bCs/>
                <w:sz w:val="20"/>
                <w:szCs w:val="20"/>
              </w:rPr>
              <w:t xml:space="preserve">Statinių grupė: </w:t>
            </w:r>
            <w:r w:rsidRPr="00266E6A">
              <w:rPr>
                <w:rFonts w:ascii="Arial" w:hAnsi="Arial" w:cs="Arial"/>
                <w:b/>
                <w:bCs/>
                <w:sz w:val="20"/>
                <w:szCs w:val="20"/>
              </w:rPr>
              <w:t>negyvenamieji pastatai, įskaitant gamybos ir pramonės paskirties pastatus (taip pat ir energetikos pastatus)</w:t>
            </w:r>
            <w:r w:rsidRPr="00266E6A">
              <w:rPr>
                <w:rFonts w:ascii="Arial" w:hAnsi="Arial" w:cs="Arial"/>
                <w:bCs/>
                <w:sz w:val="20"/>
                <w:szCs w:val="20"/>
              </w:rPr>
              <w:t xml:space="preserve">; </w:t>
            </w:r>
          </w:p>
          <w:p w14:paraId="128BBE4A" w14:textId="35017207" w:rsidR="000E0E33" w:rsidRPr="00266E6A" w:rsidRDefault="00266E6A" w:rsidP="00266E6A">
            <w:pPr>
              <w:jc w:val="both"/>
              <w:rPr>
                <w:rFonts w:ascii="Arial" w:hAnsi="Arial" w:cs="Arial"/>
                <w:sz w:val="20"/>
                <w:szCs w:val="20"/>
              </w:rPr>
            </w:pPr>
            <w:r w:rsidRPr="00266E6A">
              <w:rPr>
                <w:rFonts w:ascii="Arial" w:hAnsi="Arial" w:cs="Arial"/>
                <w:bCs/>
                <w:sz w:val="20"/>
                <w:szCs w:val="20"/>
              </w:rPr>
              <w:t xml:space="preserve">Projekto dalyje: </w:t>
            </w:r>
            <w:r w:rsidRPr="00266E6A">
              <w:rPr>
                <w:rFonts w:ascii="Arial" w:hAnsi="Arial" w:cs="Arial"/>
                <w:b/>
                <w:bCs/>
                <w:sz w:val="20"/>
                <w:szCs w:val="20"/>
              </w:rPr>
              <w:t>elektrotechnikos.</w:t>
            </w:r>
          </w:p>
        </w:tc>
        <w:tc>
          <w:tcPr>
            <w:tcW w:w="5242" w:type="dxa"/>
          </w:tcPr>
          <w:p w14:paraId="669D50F1" w14:textId="77777777" w:rsidR="000E0E33" w:rsidRPr="000E0E33" w:rsidRDefault="000E0E33" w:rsidP="000E0E33">
            <w:pPr>
              <w:jc w:val="both"/>
              <w:rPr>
                <w:rFonts w:ascii="Arial" w:hAnsi="Arial" w:cs="Arial"/>
                <w:sz w:val="20"/>
                <w:szCs w:val="20"/>
              </w:rPr>
            </w:pPr>
            <w:r w:rsidRPr="000E0E33">
              <w:rPr>
                <w:rFonts w:ascii="Arial" w:hAnsi="Arial" w:cs="Arial"/>
                <w:sz w:val="20"/>
                <w:szCs w:val="20"/>
              </w:rPr>
              <w:t>PATEIKIAMA:</w:t>
            </w:r>
          </w:p>
          <w:p w14:paraId="3C372390" w14:textId="77777777" w:rsidR="000E0E33" w:rsidRPr="000E0E33" w:rsidRDefault="000E0E33" w:rsidP="000E0E33">
            <w:pPr>
              <w:jc w:val="both"/>
              <w:rPr>
                <w:rFonts w:ascii="Arial" w:hAnsi="Arial" w:cs="Arial"/>
                <w:sz w:val="20"/>
                <w:szCs w:val="20"/>
              </w:rPr>
            </w:pPr>
            <w:r w:rsidRPr="000E0E33">
              <w:rPr>
                <w:rFonts w:ascii="Arial" w:hAnsi="Arial" w:cs="Arial"/>
                <w:sz w:val="20"/>
                <w:szCs w:val="20"/>
              </w:rPr>
              <w:t xml:space="preserve">1. Specialisto vardas ir pavardė, užpildant </w:t>
            </w:r>
            <w:r w:rsidRPr="000E0E33">
              <w:rPr>
                <w:rFonts w:ascii="Arial" w:hAnsi="Arial" w:cs="Arial"/>
                <w:color w:val="000000"/>
                <w:sz w:val="20"/>
                <w:szCs w:val="20"/>
              </w:rPr>
              <w:t>Specialiųjų pirkimo sąlygų Priede</w:t>
            </w:r>
            <w:r w:rsidRPr="000E0E33">
              <w:rPr>
                <w:rFonts w:ascii="Arial" w:hAnsi="Arial" w:cs="Arial"/>
                <w:sz w:val="20"/>
                <w:szCs w:val="20"/>
              </w:rPr>
              <w:t xml:space="preserve">, Siūlomų specialistų sąrašo forma, pateiktą lentelę; </w:t>
            </w:r>
          </w:p>
          <w:p w14:paraId="160FD143" w14:textId="27F6E615" w:rsidR="000E0E33" w:rsidRPr="000E0E33" w:rsidRDefault="000E0E33" w:rsidP="000E0E33">
            <w:pPr>
              <w:pStyle w:val="prastasiniatinklio"/>
              <w:spacing w:before="0" w:beforeAutospacing="0" w:after="0" w:afterAutospacing="0"/>
              <w:jc w:val="both"/>
              <w:rPr>
                <w:rFonts w:ascii="Arial" w:hAnsi="Arial" w:cs="Arial"/>
                <w:kern w:val="2"/>
                <w:sz w:val="20"/>
                <w:szCs w:val="20"/>
                <w:lang w:eastAsia="en-US"/>
                <w14:ligatures w14:val="standardContextual"/>
              </w:rPr>
            </w:pPr>
            <w:r w:rsidRPr="000E0E33">
              <w:rPr>
                <w:rFonts w:ascii="Arial" w:hAnsi="Arial" w:cs="Arial"/>
                <w:sz w:val="20"/>
                <w:szCs w:val="20"/>
              </w:rPr>
              <w:t>2. SPSC išduotų atestatų arba teisės pripažinimo lygiaverčių dokumentų kopijos.</w:t>
            </w:r>
          </w:p>
        </w:tc>
        <w:tc>
          <w:tcPr>
            <w:tcW w:w="3683" w:type="dxa"/>
          </w:tcPr>
          <w:p w14:paraId="67873734"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Jeigu pasiūlymą teikia Tiekėjų grupė – reikalavimą turi atitikti Tiekėjų grupės nario (-ių) specialistai, atsižvelgiant į jų prisiimamus įsipareigojimus pirkimo sutarčiai vykdyti.</w:t>
            </w:r>
          </w:p>
          <w:p w14:paraId="495DA38D" w14:textId="77777777" w:rsidR="0074660D" w:rsidRPr="0074660D" w:rsidRDefault="0074660D" w:rsidP="0074660D">
            <w:pPr>
              <w:jc w:val="both"/>
              <w:rPr>
                <w:rFonts w:ascii="Arial" w:hAnsi="Arial" w:cs="Arial"/>
                <w:sz w:val="18"/>
                <w:szCs w:val="18"/>
              </w:rPr>
            </w:pPr>
          </w:p>
          <w:p w14:paraId="28583403"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77DBA98A" w14:textId="047C46B1" w:rsidR="000E0E33" w:rsidRPr="0074660D" w:rsidRDefault="0074660D" w:rsidP="00AD6D78">
            <w:pPr>
              <w:jc w:val="both"/>
              <w:rPr>
                <w:rFonts w:ascii="Arial" w:hAnsi="Arial" w:cs="Arial"/>
                <w:sz w:val="18"/>
                <w:szCs w:val="18"/>
              </w:rPr>
            </w:pPr>
            <w:r w:rsidRPr="0074660D">
              <w:rPr>
                <w:rFonts w:ascii="Arial" w:hAnsi="Arial" w:cs="Arial"/>
                <w:sz w:val="18"/>
                <w:szCs w:val="18"/>
              </w:rPr>
              <w:t xml:space="preserve">Jei tiekėjas (tiekėjo specialistas) atitinka keliamą reikalavimą, tačiau  veiklai, kuriai reikalinga nustatyta kvalifikacija, tiekėjas </w:t>
            </w:r>
            <w:r w:rsidRPr="0074660D">
              <w:rPr>
                <w:rFonts w:ascii="Arial" w:hAnsi="Arial" w:cs="Arial"/>
                <w:sz w:val="18"/>
                <w:szCs w:val="18"/>
              </w:rPr>
              <w:lastRenderedPageBreak/>
              <w:t>ketina pasitelkti subtiekėjus (specialistus), tokie specialistai taip pat turi atitikti keliamus reikalavimus.</w:t>
            </w:r>
          </w:p>
        </w:tc>
      </w:tr>
      <w:tr w:rsidR="000E0E33" w:rsidRPr="00FE5275" w14:paraId="59ECBA40" w14:textId="77777777" w:rsidTr="00AD6D78">
        <w:tc>
          <w:tcPr>
            <w:tcW w:w="704" w:type="dxa"/>
          </w:tcPr>
          <w:p w14:paraId="7FE59B65" w14:textId="77777777" w:rsidR="000E0E33" w:rsidRPr="00FE5275" w:rsidRDefault="000E0E33" w:rsidP="001E36DD">
            <w:pPr>
              <w:pStyle w:val="Sraopastraipa"/>
              <w:numPr>
                <w:ilvl w:val="0"/>
                <w:numId w:val="19"/>
              </w:numPr>
              <w:ind w:left="0" w:firstLine="0"/>
              <w:rPr>
                <w:rFonts w:ascii="Arial" w:hAnsi="Arial" w:cs="Arial"/>
                <w:sz w:val="20"/>
                <w:szCs w:val="20"/>
              </w:rPr>
            </w:pPr>
          </w:p>
        </w:tc>
        <w:tc>
          <w:tcPr>
            <w:tcW w:w="5103" w:type="dxa"/>
          </w:tcPr>
          <w:p w14:paraId="757B019B" w14:textId="77777777" w:rsidR="000E0E33" w:rsidRPr="000E0E33" w:rsidRDefault="000E0E33" w:rsidP="000E0E33">
            <w:pPr>
              <w:tabs>
                <w:tab w:val="left" w:pos="640"/>
              </w:tabs>
              <w:jc w:val="both"/>
              <w:rPr>
                <w:rFonts w:ascii="Arial" w:hAnsi="Arial" w:cs="Arial"/>
                <w:bCs/>
                <w:sz w:val="20"/>
                <w:szCs w:val="20"/>
              </w:rPr>
            </w:pPr>
            <w:r w:rsidRPr="000E0E33">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0AF98E13" w14:textId="77777777" w:rsidR="000E0E33" w:rsidRPr="000E0E33" w:rsidRDefault="000E0E33" w:rsidP="000E0E33">
            <w:pPr>
              <w:pStyle w:val="Sraopastraipa"/>
              <w:numPr>
                <w:ilvl w:val="0"/>
                <w:numId w:val="28"/>
              </w:numPr>
              <w:tabs>
                <w:tab w:val="left" w:pos="640"/>
              </w:tabs>
              <w:jc w:val="both"/>
              <w:rPr>
                <w:rFonts w:ascii="Arial" w:hAnsi="Arial" w:cs="Arial"/>
                <w:bCs/>
                <w:sz w:val="20"/>
                <w:szCs w:val="20"/>
              </w:rPr>
            </w:pPr>
            <w:r w:rsidRPr="000E0E33">
              <w:rPr>
                <w:rFonts w:ascii="Arial" w:hAnsi="Arial" w:cs="Arial"/>
                <w:bCs/>
                <w:sz w:val="20"/>
                <w:szCs w:val="20"/>
              </w:rPr>
              <w:t>Statinių grup</w:t>
            </w:r>
            <w:r w:rsidRPr="000E0E33">
              <w:rPr>
                <w:rFonts w:ascii="Arial" w:hAnsi="Arial" w:cs="Arial"/>
                <w:sz w:val="20"/>
                <w:szCs w:val="20"/>
              </w:rPr>
              <w:t>ėje</w:t>
            </w:r>
            <w:r w:rsidRPr="000E0E33">
              <w:rPr>
                <w:rFonts w:ascii="Arial" w:hAnsi="Arial" w:cs="Arial"/>
                <w:bCs/>
                <w:sz w:val="20"/>
                <w:szCs w:val="20"/>
              </w:rPr>
              <w:t xml:space="preserve">: </w:t>
            </w:r>
            <w:r w:rsidRPr="000E0E33">
              <w:rPr>
                <w:rFonts w:ascii="Arial" w:hAnsi="Arial" w:cs="Arial"/>
                <w:b/>
                <w:bCs/>
                <w:sz w:val="20"/>
                <w:szCs w:val="20"/>
              </w:rPr>
              <w:t>negyvenamieji pastatai, įskaitant gamybos ir pramonės paskirties pastatus (taip pat ir energetikos pastatus)</w:t>
            </w:r>
            <w:r w:rsidRPr="000E0E33">
              <w:rPr>
                <w:rFonts w:ascii="Arial" w:hAnsi="Arial" w:cs="Arial"/>
                <w:bCs/>
                <w:sz w:val="20"/>
                <w:szCs w:val="20"/>
              </w:rPr>
              <w:t xml:space="preserve">), </w:t>
            </w:r>
          </w:p>
          <w:p w14:paraId="268776C4" w14:textId="3C11055B" w:rsidR="000E0E33" w:rsidRPr="000E0E33" w:rsidRDefault="000E0E33" w:rsidP="000E0E33">
            <w:pPr>
              <w:jc w:val="both"/>
              <w:rPr>
                <w:rFonts w:ascii="Arial" w:hAnsi="Arial" w:cs="Arial"/>
                <w:sz w:val="20"/>
                <w:szCs w:val="20"/>
              </w:rPr>
            </w:pPr>
            <w:r w:rsidRPr="000E0E33">
              <w:rPr>
                <w:rFonts w:ascii="Arial" w:hAnsi="Arial" w:cs="Arial"/>
                <w:bCs/>
                <w:sz w:val="20"/>
                <w:szCs w:val="20"/>
              </w:rPr>
              <w:t xml:space="preserve">Projekto dalyje dėl </w:t>
            </w:r>
            <w:r w:rsidRPr="000E0E33">
              <w:rPr>
                <w:rFonts w:ascii="Arial" w:hAnsi="Arial" w:cs="Arial"/>
                <w:b/>
                <w:bCs/>
                <w:sz w:val="20"/>
                <w:szCs w:val="20"/>
              </w:rPr>
              <w:t>statybos skaičiuojamosios kainos nustatymo.</w:t>
            </w:r>
          </w:p>
        </w:tc>
        <w:tc>
          <w:tcPr>
            <w:tcW w:w="5242" w:type="dxa"/>
          </w:tcPr>
          <w:p w14:paraId="1B661B15" w14:textId="77777777" w:rsidR="000E0E33" w:rsidRPr="000E0E33" w:rsidRDefault="000E0E33" w:rsidP="000E0E33">
            <w:pPr>
              <w:jc w:val="both"/>
              <w:rPr>
                <w:rFonts w:ascii="Arial" w:hAnsi="Arial" w:cs="Arial"/>
                <w:sz w:val="20"/>
                <w:szCs w:val="20"/>
              </w:rPr>
            </w:pPr>
            <w:r w:rsidRPr="000E0E33">
              <w:rPr>
                <w:rFonts w:ascii="Arial" w:hAnsi="Arial" w:cs="Arial"/>
                <w:sz w:val="20"/>
                <w:szCs w:val="20"/>
              </w:rPr>
              <w:t>PATEIKIAMA:</w:t>
            </w:r>
          </w:p>
          <w:p w14:paraId="3729AF99" w14:textId="77777777" w:rsidR="000E0E33" w:rsidRPr="000E0E33" w:rsidRDefault="000E0E33" w:rsidP="000E0E33">
            <w:pPr>
              <w:jc w:val="both"/>
              <w:rPr>
                <w:rFonts w:ascii="Arial" w:hAnsi="Arial" w:cs="Arial"/>
                <w:sz w:val="20"/>
                <w:szCs w:val="20"/>
              </w:rPr>
            </w:pPr>
            <w:r w:rsidRPr="000E0E33">
              <w:rPr>
                <w:rFonts w:ascii="Arial" w:hAnsi="Arial" w:cs="Arial"/>
                <w:sz w:val="20"/>
                <w:szCs w:val="20"/>
              </w:rPr>
              <w:t xml:space="preserve">1. Specialisto vardas ir pavardė, užpildant </w:t>
            </w:r>
            <w:r w:rsidRPr="000E0E33">
              <w:rPr>
                <w:rFonts w:ascii="Arial" w:hAnsi="Arial" w:cs="Arial"/>
                <w:color w:val="000000"/>
                <w:sz w:val="20"/>
                <w:szCs w:val="20"/>
              </w:rPr>
              <w:t>Specialiųjų pirkimo sąlygų Priede</w:t>
            </w:r>
            <w:r w:rsidRPr="000E0E33">
              <w:rPr>
                <w:rFonts w:ascii="Arial" w:hAnsi="Arial" w:cs="Arial"/>
                <w:sz w:val="20"/>
                <w:szCs w:val="20"/>
              </w:rPr>
              <w:t xml:space="preserve">, Siūlomų specialistų sąrašo forma, pateiktą lentelę; </w:t>
            </w:r>
          </w:p>
          <w:p w14:paraId="35E40775" w14:textId="1BAD8AA5" w:rsidR="000E0E33" w:rsidRPr="000E0E33" w:rsidRDefault="000E0E33" w:rsidP="000E0E33">
            <w:pPr>
              <w:pStyle w:val="prastasiniatinklio"/>
              <w:spacing w:before="0" w:beforeAutospacing="0" w:after="0" w:afterAutospacing="0"/>
              <w:jc w:val="both"/>
              <w:rPr>
                <w:rFonts w:ascii="Arial" w:hAnsi="Arial" w:cs="Arial"/>
                <w:kern w:val="2"/>
                <w:sz w:val="20"/>
                <w:szCs w:val="20"/>
                <w:lang w:eastAsia="en-US"/>
                <w14:ligatures w14:val="standardContextual"/>
              </w:rPr>
            </w:pPr>
            <w:r w:rsidRPr="000E0E33">
              <w:rPr>
                <w:rFonts w:ascii="Arial" w:hAnsi="Arial" w:cs="Arial"/>
                <w:sz w:val="20"/>
                <w:szCs w:val="20"/>
              </w:rPr>
              <w:t>2. SPSC išduotų atestatų arba teisės pripažinimo lygiaverčių dokumentų kopijos.</w:t>
            </w:r>
          </w:p>
        </w:tc>
        <w:tc>
          <w:tcPr>
            <w:tcW w:w="3683" w:type="dxa"/>
          </w:tcPr>
          <w:p w14:paraId="2EB0A874"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Jeigu pasiūlymą teikia Tiekėjų grupė – reikalavimą turi atitikti Tiekėjų grupės nario (-ių) specialistai, atsižvelgiant į jų prisiimamus įsipareigojimus pirkimo sutarčiai vykdyti.</w:t>
            </w:r>
          </w:p>
          <w:p w14:paraId="4A3B2DCD" w14:textId="77777777" w:rsidR="0074660D" w:rsidRPr="0074660D" w:rsidRDefault="0074660D" w:rsidP="0074660D">
            <w:pPr>
              <w:jc w:val="both"/>
              <w:rPr>
                <w:rFonts w:ascii="Arial" w:hAnsi="Arial" w:cs="Arial"/>
                <w:sz w:val="18"/>
                <w:szCs w:val="18"/>
              </w:rPr>
            </w:pPr>
          </w:p>
          <w:p w14:paraId="5B58EC22"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07FEED92" w14:textId="7C0445CC" w:rsidR="000E0E33" w:rsidRPr="0074660D" w:rsidRDefault="0074660D" w:rsidP="00AD6D78">
            <w:pPr>
              <w:jc w:val="both"/>
              <w:rPr>
                <w:rFonts w:ascii="Arial" w:hAnsi="Arial" w:cs="Arial"/>
                <w:sz w:val="18"/>
                <w:szCs w:val="18"/>
              </w:rPr>
            </w:pPr>
            <w:r w:rsidRPr="0074660D">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r w:rsidR="00266E6A" w:rsidRPr="00FE5275" w14:paraId="39200246" w14:textId="77777777" w:rsidTr="00AD6D78">
        <w:tc>
          <w:tcPr>
            <w:tcW w:w="704" w:type="dxa"/>
          </w:tcPr>
          <w:p w14:paraId="4BEC2A89" w14:textId="77777777" w:rsidR="00266E6A" w:rsidRPr="00FE5275" w:rsidRDefault="00266E6A" w:rsidP="001E36DD">
            <w:pPr>
              <w:pStyle w:val="Sraopastraipa"/>
              <w:numPr>
                <w:ilvl w:val="0"/>
                <w:numId w:val="19"/>
              </w:numPr>
              <w:ind w:left="0" w:firstLine="0"/>
              <w:rPr>
                <w:rFonts w:ascii="Arial" w:hAnsi="Arial" w:cs="Arial"/>
                <w:sz w:val="20"/>
                <w:szCs w:val="20"/>
              </w:rPr>
            </w:pPr>
          </w:p>
        </w:tc>
        <w:tc>
          <w:tcPr>
            <w:tcW w:w="5103" w:type="dxa"/>
          </w:tcPr>
          <w:p w14:paraId="11EBCDC0" w14:textId="77777777" w:rsidR="00266E6A" w:rsidRPr="00266E6A" w:rsidRDefault="00266E6A" w:rsidP="00266E6A">
            <w:pPr>
              <w:jc w:val="both"/>
              <w:rPr>
                <w:rFonts w:ascii="Arial" w:hAnsi="Arial" w:cs="Arial"/>
                <w:i/>
                <w:iCs/>
                <w:sz w:val="20"/>
                <w:szCs w:val="20"/>
              </w:rPr>
            </w:pPr>
            <w:r w:rsidRPr="00266E6A">
              <w:rPr>
                <w:rFonts w:ascii="Arial" w:hAnsi="Arial" w:cs="Arial"/>
                <w:sz w:val="20"/>
                <w:szCs w:val="20"/>
              </w:rPr>
              <w:t xml:space="preserve">Tiekėjas turi ne mažiau kaip 1 specialistą, kuris turi teisę atlikti </w:t>
            </w:r>
            <w:r w:rsidRPr="00266E6A">
              <w:rPr>
                <w:rFonts w:ascii="Arial" w:hAnsi="Arial" w:cs="Arial"/>
                <w:b/>
                <w:bCs/>
                <w:sz w:val="20"/>
                <w:szCs w:val="20"/>
              </w:rPr>
              <w:t>geodezinius darbus</w:t>
            </w:r>
            <w:r w:rsidRPr="00266E6A">
              <w:rPr>
                <w:rFonts w:ascii="Arial" w:hAnsi="Arial" w:cs="Arial"/>
                <w:sz w:val="20"/>
                <w:szCs w:val="20"/>
              </w:rPr>
              <w:t xml:space="preserve"> ir </w:t>
            </w:r>
            <w:r w:rsidRPr="00266E6A">
              <w:rPr>
                <w:rFonts w:ascii="Arial" w:hAnsi="Arial" w:cs="Arial"/>
                <w:b/>
                <w:bCs/>
                <w:sz w:val="20"/>
                <w:szCs w:val="20"/>
              </w:rPr>
              <w:t>topografinius</w:t>
            </w:r>
            <w:r w:rsidRPr="00266E6A">
              <w:rPr>
                <w:rFonts w:ascii="Arial" w:hAnsi="Arial" w:cs="Arial"/>
                <w:sz w:val="20"/>
                <w:szCs w:val="20"/>
              </w:rPr>
              <w:t xml:space="preserve"> </w:t>
            </w:r>
            <w:r w:rsidRPr="00266E6A">
              <w:rPr>
                <w:rFonts w:ascii="Arial" w:hAnsi="Arial" w:cs="Arial"/>
                <w:b/>
                <w:bCs/>
                <w:sz w:val="20"/>
                <w:szCs w:val="20"/>
              </w:rPr>
              <w:t>darbus.</w:t>
            </w:r>
          </w:p>
          <w:p w14:paraId="3E28997E" w14:textId="77777777" w:rsidR="00266E6A" w:rsidRPr="00266E6A" w:rsidRDefault="00266E6A" w:rsidP="000E0E33">
            <w:pPr>
              <w:tabs>
                <w:tab w:val="left" w:pos="640"/>
              </w:tabs>
              <w:jc w:val="both"/>
              <w:rPr>
                <w:rFonts w:ascii="Arial" w:hAnsi="Arial" w:cs="Arial"/>
                <w:bCs/>
                <w:sz w:val="20"/>
                <w:szCs w:val="20"/>
              </w:rPr>
            </w:pPr>
          </w:p>
        </w:tc>
        <w:tc>
          <w:tcPr>
            <w:tcW w:w="5242" w:type="dxa"/>
          </w:tcPr>
          <w:p w14:paraId="0C8CB4D0"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PATEIKIAMA:</w:t>
            </w:r>
          </w:p>
          <w:p w14:paraId="0D014F7B"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 xml:space="preserve">1. Specialisto vardas ir pavardė, užpildant </w:t>
            </w:r>
            <w:r w:rsidRPr="00266E6A">
              <w:rPr>
                <w:rFonts w:ascii="Arial" w:hAnsi="Arial" w:cs="Arial"/>
                <w:color w:val="000000"/>
                <w:sz w:val="20"/>
                <w:szCs w:val="20"/>
              </w:rPr>
              <w:t>Specialiųjų pirkimo sąlygų Priede</w:t>
            </w:r>
            <w:r w:rsidRPr="00266E6A">
              <w:rPr>
                <w:rFonts w:ascii="Arial" w:hAnsi="Arial" w:cs="Arial"/>
                <w:sz w:val="20"/>
                <w:szCs w:val="20"/>
              </w:rPr>
              <w:t xml:space="preserve">, Siūlomų specialistų sąrašo forma, pateiktą lentelę; </w:t>
            </w:r>
          </w:p>
          <w:p w14:paraId="0652D2D7"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2. Geodezininko kvalifikacijos pažymėjimo, išduoto Nacionalinės žemės tarnybos prie Žemės ūkio ministerijos, kopija arba lygiaverčių dokumentų kopijos.</w:t>
            </w:r>
          </w:p>
          <w:p w14:paraId="326F3B94"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ARBA</w:t>
            </w:r>
          </w:p>
          <w:p w14:paraId="704D5C74"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36955ACE" w14:textId="082B4E5B" w:rsidR="00266E6A" w:rsidRPr="00266E6A" w:rsidRDefault="00266E6A" w:rsidP="00266E6A">
            <w:pPr>
              <w:jc w:val="both"/>
              <w:rPr>
                <w:rFonts w:ascii="Arial" w:hAnsi="Arial" w:cs="Arial"/>
                <w:sz w:val="20"/>
                <w:szCs w:val="20"/>
              </w:rPr>
            </w:pPr>
            <w:r w:rsidRPr="00266E6A">
              <w:rPr>
                <w:rFonts w:ascii="Arial" w:hAnsi="Arial" w:cs="Arial"/>
                <w:sz w:val="20"/>
                <w:szCs w:val="20"/>
              </w:rPr>
              <w:lastRenderedPageBreak/>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tcPr>
          <w:p w14:paraId="4AF6A39C"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lastRenderedPageBreak/>
              <w:t>Jeigu pasiūlymą teikia Tiekėjų grupė – reikalavimą turi atitikti Tiekėjų grupės nario (-ių) specialistai, atsižvelgiant į jų prisiimamus įsipareigojimus pirkimo sutarčiai vykdyti.</w:t>
            </w:r>
          </w:p>
          <w:p w14:paraId="72EF854A" w14:textId="77777777" w:rsidR="0074660D" w:rsidRPr="0074660D" w:rsidRDefault="0074660D" w:rsidP="0074660D">
            <w:pPr>
              <w:jc w:val="both"/>
              <w:rPr>
                <w:rFonts w:ascii="Arial" w:hAnsi="Arial" w:cs="Arial"/>
                <w:sz w:val="18"/>
                <w:szCs w:val="18"/>
              </w:rPr>
            </w:pPr>
          </w:p>
          <w:p w14:paraId="69D95E1E"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1AC9571F" w14:textId="382CCC0E" w:rsidR="00266E6A" w:rsidRPr="0042619B" w:rsidRDefault="0074660D" w:rsidP="00AD6D78">
            <w:pPr>
              <w:jc w:val="both"/>
              <w:rPr>
                <w:rFonts w:ascii="Arial" w:hAnsi="Arial" w:cs="Arial"/>
                <w:sz w:val="20"/>
                <w:szCs w:val="20"/>
              </w:rPr>
            </w:pPr>
            <w:r w:rsidRPr="0074660D">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3524" w14:textId="77777777" w:rsidR="004539CC" w:rsidRDefault="004539CC" w:rsidP="001C65C9">
      <w:pPr>
        <w:spacing w:after="0" w:line="240" w:lineRule="auto"/>
      </w:pPr>
      <w:r>
        <w:separator/>
      </w:r>
    </w:p>
  </w:endnote>
  <w:endnote w:type="continuationSeparator" w:id="0">
    <w:p w14:paraId="151B153A" w14:textId="77777777" w:rsidR="004539CC" w:rsidRDefault="004539CC" w:rsidP="001C65C9">
      <w:pPr>
        <w:spacing w:after="0" w:line="240" w:lineRule="auto"/>
      </w:pPr>
      <w:r>
        <w:continuationSeparator/>
      </w:r>
    </w:p>
  </w:endnote>
  <w:endnote w:type="continuationNotice" w:id="1">
    <w:p w14:paraId="5E0D14CB" w14:textId="77777777" w:rsidR="004539CC" w:rsidRDefault="00453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56CAE" w14:textId="77777777" w:rsidR="004539CC" w:rsidRDefault="004539CC" w:rsidP="001C65C9">
      <w:pPr>
        <w:spacing w:after="0" w:line="240" w:lineRule="auto"/>
      </w:pPr>
      <w:r>
        <w:separator/>
      </w:r>
    </w:p>
  </w:footnote>
  <w:footnote w:type="continuationSeparator" w:id="0">
    <w:p w14:paraId="26B599B5" w14:textId="77777777" w:rsidR="004539CC" w:rsidRDefault="004539CC" w:rsidP="001C65C9">
      <w:pPr>
        <w:spacing w:after="0" w:line="240" w:lineRule="auto"/>
      </w:pPr>
      <w:r>
        <w:continuationSeparator/>
      </w:r>
    </w:p>
  </w:footnote>
  <w:footnote w:type="continuationNotice" w:id="1">
    <w:p w14:paraId="036BA2F1" w14:textId="77777777" w:rsidR="004539CC" w:rsidRDefault="004539CC">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87DBA"/>
    <w:multiLevelType w:val="hybridMultilevel"/>
    <w:tmpl w:val="4A80A32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7A0FE8"/>
    <w:multiLevelType w:val="hybridMultilevel"/>
    <w:tmpl w:val="5A7018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16435389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61714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56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0E33"/>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66E6A"/>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651"/>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33EF"/>
    <w:rsid w:val="005B6DA2"/>
    <w:rsid w:val="005C5A1E"/>
    <w:rsid w:val="005C7D41"/>
    <w:rsid w:val="005D055F"/>
    <w:rsid w:val="005D096A"/>
    <w:rsid w:val="005D1C7A"/>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660D"/>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A47"/>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0D8D"/>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2E76"/>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276F7"/>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280"/>
    <w:rsid w:val="00E74769"/>
    <w:rsid w:val="00E75F10"/>
    <w:rsid w:val="00E80A2A"/>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660D"/>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526BB"/>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526BB"/>
    <w:rPr>
      <w:rFonts w:eastAsiaTheme="minorEastAsia"/>
      <w:b/>
      <w:bCs/>
      <w:kern w:val="0"/>
      <w:sz w:val="20"/>
      <w:szCs w:val="20"/>
      <w14:ligatures w14:val="none"/>
    </w:rPr>
  </w:style>
  <w:style w:type="character" w:styleId="Grietas">
    <w:name w:val="Strong"/>
    <w:basedOn w:val="Numatytasispastraiposriftas"/>
    <w:uiPriority w:val="22"/>
    <w:qFormat/>
    <w:rsid w:val="000E0E33"/>
    <w:rPr>
      <w:b/>
      <w:bCs/>
    </w:rPr>
  </w:style>
  <w:style w:type="paragraph" w:styleId="prastasiniatinklio">
    <w:name w:val="Normal (Web)"/>
    <w:basedOn w:val="prastasis"/>
    <w:uiPriority w:val="99"/>
    <w:semiHidden/>
    <w:unhideWhenUsed/>
    <w:rsid w:val="000E0E3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13007">
      <w:bodyDiv w:val="1"/>
      <w:marLeft w:val="0"/>
      <w:marRight w:val="0"/>
      <w:marTop w:val="0"/>
      <w:marBottom w:val="0"/>
      <w:divBdr>
        <w:top w:val="none" w:sz="0" w:space="0" w:color="auto"/>
        <w:left w:val="none" w:sz="0" w:space="0" w:color="auto"/>
        <w:bottom w:val="none" w:sz="0" w:space="0" w:color="auto"/>
        <w:right w:val="none" w:sz="0" w:space="0" w:color="auto"/>
      </w:divBdr>
    </w:div>
    <w:div w:id="538974291">
      <w:bodyDiv w:val="1"/>
      <w:marLeft w:val="0"/>
      <w:marRight w:val="0"/>
      <w:marTop w:val="0"/>
      <w:marBottom w:val="0"/>
      <w:divBdr>
        <w:top w:val="none" w:sz="0" w:space="0" w:color="auto"/>
        <w:left w:val="none" w:sz="0" w:space="0" w:color="auto"/>
        <w:bottom w:val="none" w:sz="0" w:space="0" w:color="auto"/>
        <w:right w:val="none" w:sz="0" w:space="0" w:color="auto"/>
      </w:divBdr>
    </w:div>
    <w:div w:id="604465570">
      <w:bodyDiv w:val="1"/>
      <w:marLeft w:val="0"/>
      <w:marRight w:val="0"/>
      <w:marTop w:val="0"/>
      <w:marBottom w:val="0"/>
      <w:divBdr>
        <w:top w:val="none" w:sz="0" w:space="0" w:color="auto"/>
        <w:left w:val="none" w:sz="0" w:space="0" w:color="auto"/>
        <w:bottom w:val="none" w:sz="0" w:space="0" w:color="auto"/>
        <w:right w:val="none" w:sz="0" w:space="0" w:color="auto"/>
      </w:divBdr>
    </w:div>
    <w:div w:id="845824791">
      <w:bodyDiv w:val="1"/>
      <w:marLeft w:val="0"/>
      <w:marRight w:val="0"/>
      <w:marTop w:val="0"/>
      <w:marBottom w:val="0"/>
      <w:divBdr>
        <w:top w:val="none" w:sz="0" w:space="0" w:color="auto"/>
        <w:left w:val="none" w:sz="0" w:space="0" w:color="auto"/>
        <w:bottom w:val="none" w:sz="0" w:space="0" w:color="auto"/>
        <w:right w:val="none" w:sz="0" w:space="0" w:color="auto"/>
      </w:divBdr>
    </w:div>
    <w:div w:id="847133668">
      <w:bodyDiv w:val="1"/>
      <w:marLeft w:val="0"/>
      <w:marRight w:val="0"/>
      <w:marTop w:val="0"/>
      <w:marBottom w:val="0"/>
      <w:divBdr>
        <w:top w:val="none" w:sz="0" w:space="0" w:color="auto"/>
        <w:left w:val="none" w:sz="0" w:space="0" w:color="auto"/>
        <w:bottom w:val="none" w:sz="0" w:space="0" w:color="auto"/>
        <w:right w:val="none" w:sz="0" w:space="0" w:color="auto"/>
      </w:divBdr>
    </w:div>
    <w:div w:id="1133787502">
      <w:bodyDiv w:val="1"/>
      <w:marLeft w:val="0"/>
      <w:marRight w:val="0"/>
      <w:marTop w:val="0"/>
      <w:marBottom w:val="0"/>
      <w:divBdr>
        <w:top w:val="none" w:sz="0" w:space="0" w:color="auto"/>
        <w:left w:val="none" w:sz="0" w:space="0" w:color="auto"/>
        <w:bottom w:val="none" w:sz="0" w:space="0" w:color="auto"/>
        <w:right w:val="none" w:sz="0" w:space="0" w:color="auto"/>
      </w:divBdr>
    </w:div>
    <w:div w:id="1215972171">
      <w:bodyDiv w:val="1"/>
      <w:marLeft w:val="0"/>
      <w:marRight w:val="0"/>
      <w:marTop w:val="0"/>
      <w:marBottom w:val="0"/>
      <w:divBdr>
        <w:top w:val="none" w:sz="0" w:space="0" w:color="auto"/>
        <w:left w:val="none" w:sz="0" w:space="0" w:color="auto"/>
        <w:bottom w:val="none" w:sz="0" w:space="0" w:color="auto"/>
        <w:right w:val="none" w:sz="0" w:space="0" w:color="auto"/>
      </w:divBdr>
    </w:div>
    <w:div w:id="1223327131">
      <w:bodyDiv w:val="1"/>
      <w:marLeft w:val="0"/>
      <w:marRight w:val="0"/>
      <w:marTop w:val="0"/>
      <w:marBottom w:val="0"/>
      <w:divBdr>
        <w:top w:val="none" w:sz="0" w:space="0" w:color="auto"/>
        <w:left w:val="none" w:sz="0" w:space="0" w:color="auto"/>
        <w:bottom w:val="none" w:sz="0" w:space="0" w:color="auto"/>
        <w:right w:val="none" w:sz="0" w:space="0" w:color="auto"/>
      </w:divBdr>
    </w:div>
    <w:div w:id="1522931935">
      <w:bodyDiv w:val="1"/>
      <w:marLeft w:val="0"/>
      <w:marRight w:val="0"/>
      <w:marTop w:val="0"/>
      <w:marBottom w:val="0"/>
      <w:divBdr>
        <w:top w:val="none" w:sz="0" w:space="0" w:color="auto"/>
        <w:left w:val="none" w:sz="0" w:space="0" w:color="auto"/>
        <w:bottom w:val="none" w:sz="0" w:space="0" w:color="auto"/>
        <w:right w:val="none" w:sz="0" w:space="0" w:color="auto"/>
      </w:divBdr>
    </w:div>
    <w:div w:id="1698969085">
      <w:bodyDiv w:val="1"/>
      <w:marLeft w:val="0"/>
      <w:marRight w:val="0"/>
      <w:marTop w:val="0"/>
      <w:marBottom w:val="0"/>
      <w:divBdr>
        <w:top w:val="none" w:sz="0" w:space="0" w:color="auto"/>
        <w:left w:val="none" w:sz="0" w:space="0" w:color="auto"/>
        <w:bottom w:val="none" w:sz="0" w:space="0" w:color="auto"/>
        <w:right w:val="none" w:sz="0" w:space="0" w:color="auto"/>
      </w:divBdr>
    </w:div>
    <w:div w:id="1999769380">
      <w:bodyDiv w:val="1"/>
      <w:marLeft w:val="0"/>
      <w:marRight w:val="0"/>
      <w:marTop w:val="0"/>
      <w:marBottom w:val="0"/>
      <w:divBdr>
        <w:top w:val="none" w:sz="0" w:space="0" w:color="auto"/>
        <w:left w:val="none" w:sz="0" w:space="0" w:color="auto"/>
        <w:bottom w:val="none" w:sz="0" w:space="0" w:color="auto"/>
        <w:right w:val="none" w:sz="0" w:space="0" w:color="auto"/>
      </w:divBdr>
    </w:div>
    <w:div w:id="210845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12</Pages>
  <Words>19141</Words>
  <Characters>10911</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20</cp:revision>
  <dcterms:created xsi:type="dcterms:W3CDTF">2025-01-21T12:15:00Z</dcterms:created>
  <dcterms:modified xsi:type="dcterms:W3CDTF">2025-04-24T07:17:00Z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